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C30" w:rsidRDefault="001B4C30"/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3969"/>
      </w:tblGrid>
      <w:tr w:rsidR="00174DA3" w:rsidRPr="001947FC" w:rsidTr="00B77A03">
        <w:trPr>
          <w:cantSplit/>
          <w:trHeight w:hRule="exact" w:val="3289"/>
        </w:trPr>
        <w:tc>
          <w:tcPr>
            <w:tcW w:w="3969" w:type="dxa"/>
            <w:noWrap/>
            <w:tcFitText/>
          </w:tcPr>
          <w:p w:rsidR="001B4C30" w:rsidRPr="001B4C30" w:rsidRDefault="007D034D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4C30">
              <w:rPr>
                <w:noProof/>
                <w:lang w:eastAsia="ru-RU"/>
              </w:rPr>
              <w:drawing>
                <wp:inline distT="0" distB="0" distL="0" distR="0">
                  <wp:extent cx="342900" cy="514350"/>
                  <wp:effectExtent l="19050" t="0" r="0" b="0"/>
                  <wp:docPr id="19" name="Рисунок 1" descr="Герб города для блан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для блан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4DA3" w:rsidRPr="001B4C30" w:rsidRDefault="00174DA3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4C30">
              <w:rPr>
                <w:rFonts w:ascii="Times New Roman" w:hAnsi="Times New Roman"/>
                <w:b/>
                <w:sz w:val="16"/>
                <w:szCs w:val="16"/>
              </w:rPr>
              <w:t>Ханты-Мансийский автономный округ-Югра</w:t>
            </w:r>
          </w:p>
          <w:p w:rsidR="00174DA3" w:rsidRPr="001B4C30" w:rsidRDefault="00174DA3" w:rsidP="003C24E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1B4C30">
              <w:rPr>
                <w:rFonts w:ascii="Times New Roman" w:hAnsi="Times New Roman"/>
                <w:b/>
                <w:sz w:val="16"/>
                <w:szCs w:val="16"/>
              </w:rPr>
              <w:t>муниципальное образование</w:t>
            </w:r>
          </w:p>
          <w:p w:rsidR="00174DA3" w:rsidRPr="001B4C30" w:rsidRDefault="00174DA3" w:rsidP="003C24E4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4C30">
              <w:rPr>
                <w:rFonts w:ascii="Times New Roman" w:hAnsi="Times New Roman"/>
                <w:b/>
                <w:sz w:val="16"/>
                <w:szCs w:val="16"/>
              </w:rPr>
              <w:t>городской округ город Пыть-Ях</w:t>
            </w:r>
          </w:p>
          <w:p w:rsidR="00174DA3" w:rsidRPr="001B4C30" w:rsidRDefault="00174DA3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174DA3" w:rsidRPr="001B4C30" w:rsidRDefault="00174DA3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4C30">
              <w:rPr>
                <w:rFonts w:ascii="Times New Roman" w:hAnsi="Times New Roman"/>
                <w:b/>
                <w:sz w:val="20"/>
                <w:szCs w:val="20"/>
              </w:rPr>
              <w:t>ГЛАВА</w:t>
            </w:r>
          </w:p>
          <w:p w:rsidR="00174DA3" w:rsidRPr="001B4C30" w:rsidRDefault="00174DA3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4C30">
              <w:rPr>
                <w:rFonts w:ascii="Times New Roman" w:hAnsi="Times New Roman"/>
                <w:b/>
                <w:sz w:val="20"/>
                <w:szCs w:val="20"/>
              </w:rPr>
              <w:t>АДМИНИСТРАЦИИ</w:t>
            </w:r>
          </w:p>
          <w:p w:rsidR="00174DA3" w:rsidRPr="001B4C30" w:rsidRDefault="00174DA3" w:rsidP="003C4B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4C30">
              <w:rPr>
                <w:rFonts w:ascii="Times New Roman" w:hAnsi="Times New Roman"/>
                <w:sz w:val="18"/>
                <w:szCs w:val="18"/>
              </w:rPr>
              <w:t>мкр.1, дом 18а, г.Пыть-Ях, 628380,</w:t>
            </w:r>
          </w:p>
          <w:p w:rsidR="00174DA3" w:rsidRPr="001B4C30" w:rsidRDefault="003409A3" w:rsidP="003C4B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9" w:history="1">
              <w:r w:rsidR="00174DA3" w:rsidRPr="001B4C30">
                <w:rPr>
                  <w:rStyle w:val="a4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http://adm.gov86.org</w:t>
              </w:r>
            </w:hyperlink>
            <w:r w:rsidR="00174DA3" w:rsidRPr="001B4C3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174DA3" w:rsidRPr="001B4C30">
              <w:rPr>
                <w:rFonts w:ascii="Times New Roman" w:hAnsi="Times New Roman"/>
                <w:sz w:val="18"/>
                <w:szCs w:val="18"/>
                <w:lang w:val="en-US"/>
              </w:rPr>
              <w:t>adm</w:t>
            </w:r>
            <w:r w:rsidR="00174DA3" w:rsidRPr="001B4C30">
              <w:rPr>
                <w:rFonts w:ascii="Times New Roman" w:hAnsi="Times New Roman"/>
                <w:sz w:val="18"/>
                <w:szCs w:val="18"/>
              </w:rPr>
              <w:t>@</w:t>
            </w:r>
            <w:r w:rsidR="00174DA3" w:rsidRPr="001B4C30">
              <w:rPr>
                <w:rFonts w:ascii="Times New Roman" w:hAnsi="Times New Roman"/>
                <w:sz w:val="18"/>
                <w:szCs w:val="18"/>
                <w:lang w:val="en-US"/>
              </w:rPr>
              <w:t>gov</w:t>
            </w:r>
            <w:r w:rsidR="00174DA3" w:rsidRPr="001B4C30">
              <w:rPr>
                <w:rFonts w:ascii="Times New Roman" w:hAnsi="Times New Roman"/>
                <w:sz w:val="18"/>
                <w:szCs w:val="18"/>
              </w:rPr>
              <w:t>86.</w:t>
            </w:r>
            <w:r w:rsidR="00174DA3" w:rsidRPr="001B4C30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174DA3" w:rsidRPr="001B4C30" w:rsidRDefault="00174DA3" w:rsidP="003C4B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4C30">
              <w:rPr>
                <w:rFonts w:ascii="Times New Roman" w:hAnsi="Times New Roman"/>
                <w:sz w:val="18"/>
                <w:szCs w:val="18"/>
              </w:rPr>
              <w:t>т. (3463) 46-55-01, ф.42-23-24</w:t>
            </w:r>
          </w:p>
          <w:p w:rsidR="00174DA3" w:rsidRPr="001B4C30" w:rsidRDefault="00174DA3" w:rsidP="003C24E4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174DA3" w:rsidRPr="001B4C30" w:rsidRDefault="00174DA3" w:rsidP="003C24E4">
            <w:pPr>
              <w:pStyle w:val="a7"/>
              <w:tabs>
                <w:tab w:val="left" w:pos="2977"/>
              </w:tabs>
              <w:jc w:val="center"/>
              <w:rPr>
                <w:rFonts w:ascii="Times New Roman" w:hAnsi="Times New Roman"/>
                <w:sz w:val="14"/>
              </w:rPr>
            </w:pPr>
            <w:r w:rsidRPr="001B4C30">
              <w:rPr>
                <w:rFonts w:ascii="Times New Roman" w:hAnsi="Times New Roman"/>
                <w:sz w:val="14"/>
              </w:rPr>
              <w:t>__________________________ № ____________</w:t>
            </w:r>
            <w:bookmarkStart w:id="0" w:name="_GoBack"/>
            <w:bookmarkEnd w:id="0"/>
            <w:r w:rsidRPr="001B4C30">
              <w:rPr>
                <w:rFonts w:ascii="Times New Roman" w:hAnsi="Times New Roman"/>
                <w:sz w:val="14"/>
              </w:rPr>
              <w:t>___________</w:t>
            </w:r>
          </w:p>
          <w:p w:rsidR="00174DA3" w:rsidRPr="001B4C30" w:rsidRDefault="00174DA3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  <w:p w:rsidR="00174DA3" w:rsidRPr="001B4C30" w:rsidRDefault="00174DA3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  <w:r w:rsidRPr="001B4C30">
              <w:rPr>
                <w:rFonts w:ascii="Times New Roman" w:hAnsi="Times New Roman"/>
                <w:sz w:val="14"/>
              </w:rPr>
              <w:t xml:space="preserve">на № </w:t>
            </w:r>
            <w:r w:rsidRPr="001B4C30">
              <w:rPr>
                <w:rFonts w:ascii="Times New Roman" w:hAnsi="Times New Roman"/>
                <w:sz w:val="14"/>
                <w:u w:val="single"/>
              </w:rPr>
              <w:t>__</w:t>
            </w:r>
            <w:r w:rsidR="00E15E2C" w:rsidRPr="001B4C30">
              <w:rPr>
                <w:rFonts w:ascii="Times New Roman" w:hAnsi="Times New Roman"/>
                <w:sz w:val="14"/>
                <w:u w:val="single"/>
              </w:rPr>
              <w:t xml:space="preserve"> </w:t>
            </w:r>
            <w:r w:rsidRPr="001B4C30">
              <w:rPr>
                <w:rFonts w:ascii="Times New Roman" w:hAnsi="Times New Roman"/>
                <w:sz w:val="14"/>
                <w:u w:val="single"/>
              </w:rPr>
              <w:t>___________</w:t>
            </w:r>
            <w:r w:rsidRPr="001B4C30">
              <w:rPr>
                <w:rFonts w:ascii="Times New Roman" w:hAnsi="Times New Roman"/>
                <w:sz w:val="14"/>
              </w:rPr>
              <w:t xml:space="preserve"> от </w:t>
            </w:r>
            <w:r w:rsidR="00E15E2C" w:rsidRPr="001B4C30">
              <w:rPr>
                <w:rFonts w:ascii="Times New Roman" w:hAnsi="Times New Roman"/>
                <w:sz w:val="14"/>
              </w:rPr>
              <w:t xml:space="preserve"> </w:t>
            </w:r>
            <w:r w:rsidR="001B77C2" w:rsidRPr="001B4C30">
              <w:rPr>
                <w:rFonts w:ascii="Times New Roman" w:hAnsi="Times New Roman"/>
                <w:sz w:val="14"/>
              </w:rPr>
              <w:t>______________</w:t>
            </w:r>
          </w:p>
          <w:p w:rsidR="00174DA3" w:rsidRPr="001B4C30" w:rsidRDefault="00174DA3" w:rsidP="0061320E">
            <w:pPr>
              <w:pStyle w:val="5"/>
              <w:numPr>
                <w:ilvl w:val="0"/>
                <w:numId w:val="0"/>
              </w:numPr>
              <w:rPr>
                <w:sz w:val="18"/>
              </w:rPr>
            </w:pPr>
          </w:p>
          <w:p w:rsidR="00174DA3" w:rsidRPr="001B4C30" w:rsidRDefault="00174DA3" w:rsidP="00E40843">
            <w:pPr>
              <w:rPr>
                <w:lang w:eastAsia="ru-RU"/>
              </w:rPr>
            </w:pPr>
          </w:p>
          <w:p w:rsidR="00174DA3" w:rsidRPr="001B4C30" w:rsidRDefault="00174DA3" w:rsidP="00E40843">
            <w:pPr>
              <w:rPr>
                <w:lang w:eastAsia="ru-RU"/>
              </w:rPr>
            </w:pPr>
          </w:p>
          <w:p w:rsidR="00174DA3" w:rsidRPr="001B4C30" w:rsidRDefault="00174DA3" w:rsidP="00E40843">
            <w:pPr>
              <w:rPr>
                <w:lang w:eastAsia="ru-RU"/>
              </w:rPr>
            </w:pPr>
          </w:p>
          <w:p w:rsidR="00174DA3" w:rsidRPr="001B4C30" w:rsidRDefault="00174DA3" w:rsidP="00E40843">
            <w:pPr>
              <w:rPr>
                <w:lang w:eastAsia="ru-RU"/>
              </w:rPr>
            </w:pPr>
          </w:p>
          <w:p w:rsidR="00174DA3" w:rsidRPr="001B4C30" w:rsidRDefault="00174DA3" w:rsidP="00E40843">
            <w:pPr>
              <w:rPr>
                <w:lang w:eastAsia="ru-RU"/>
              </w:rPr>
            </w:pPr>
          </w:p>
          <w:p w:rsidR="00174DA3" w:rsidRPr="001B4C30" w:rsidRDefault="00174DA3" w:rsidP="00E40843">
            <w:pPr>
              <w:rPr>
                <w:lang w:eastAsia="ru-RU"/>
              </w:rPr>
            </w:pPr>
          </w:p>
          <w:p w:rsidR="00174DA3" w:rsidRPr="001B4C30" w:rsidRDefault="00174DA3" w:rsidP="00E40843">
            <w:pPr>
              <w:rPr>
                <w:lang w:eastAsia="ru-RU"/>
              </w:rPr>
            </w:pPr>
          </w:p>
          <w:p w:rsidR="00174DA3" w:rsidRPr="001B4C30" w:rsidRDefault="00174DA3" w:rsidP="00E40843">
            <w:pPr>
              <w:rPr>
                <w:lang w:eastAsia="ru-RU"/>
              </w:rPr>
            </w:pPr>
          </w:p>
          <w:p w:rsidR="00174DA3" w:rsidRPr="001B4C30" w:rsidRDefault="00174DA3" w:rsidP="00E40843">
            <w:pPr>
              <w:rPr>
                <w:lang w:eastAsia="ru-RU"/>
              </w:rPr>
            </w:pPr>
          </w:p>
          <w:p w:rsidR="00174DA3" w:rsidRPr="001B4C30" w:rsidRDefault="00174DA3" w:rsidP="00E40843">
            <w:pPr>
              <w:rPr>
                <w:lang w:eastAsia="ru-RU"/>
              </w:rPr>
            </w:pPr>
          </w:p>
          <w:p w:rsidR="00174DA3" w:rsidRPr="001B4C30" w:rsidRDefault="00174DA3" w:rsidP="00E40843">
            <w:pPr>
              <w:rPr>
                <w:lang w:eastAsia="ru-RU"/>
              </w:rPr>
            </w:pPr>
          </w:p>
          <w:p w:rsidR="00174DA3" w:rsidRPr="001B4C30" w:rsidRDefault="00174DA3" w:rsidP="00E40843">
            <w:pPr>
              <w:rPr>
                <w:lang w:eastAsia="ru-RU"/>
              </w:rPr>
            </w:pPr>
          </w:p>
          <w:p w:rsidR="00174DA3" w:rsidRPr="001B4C30" w:rsidRDefault="00174DA3" w:rsidP="00E40843">
            <w:pPr>
              <w:rPr>
                <w:lang w:eastAsia="ru-RU"/>
              </w:rPr>
            </w:pPr>
            <w:r w:rsidRPr="001B4C30">
              <w:rPr>
                <w:lang w:val="en-US" w:eastAsia="ru-RU"/>
              </w:rPr>
              <w:t>k</w:t>
            </w:r>
          </w:p>
          <w:p w:rsidR="00174DA3" w:rsidRPr="001B4C30" w:rsidRDefault="00174DA3" w:rsidP="00E40843">
            <w:pPr>
              <w:rPr>
                <w:lang w:eastAsia="ru-RU"/>
              </w:rPr>
            </w:pPr>
          </w:p>
          <w:p w:rsidR="00174DA3" w:rsidRPr="001B4C30" w:rsidRDefault="00174DA3" w:rsidP="00E40843">
            <w:pPr>
              <w:rPr>
                <w:lang w:eastAsia="ru-RU"/>
              </w:rPr>
            </w:pPr>
          </w:p>
          <w:p w:rsidR="00174DA3" w:rsidRPr="001B4C30" w:rsidRDefault="00174DA3" w:rsidP="00E40843">
            <w:pPr>
              <w:rPr>
                <w:lang w:eastAsia="ru-RU"/>
              </w:rPr>
            </w:pPr>
          </w:p>
          <w:p w:rsidR="00174DA3" w:rsidRPr="001B4C30" w:rsidRDefault="00174DA3" w:rsidP="00E40843">
            <w:pPr>
              <w:rPr>
                <w:lang w:eastAsia="ru-RU"/>
              </w:rPr>
            </w:pPr>
          </w:p>
          <w:p w:rsidR="00174DA3" w:rsidRPr="001B4C30" w:rsidRDefault="00174DA3" w:rsidP="00E40843">
            <w:pPr>
              <w:rPr>
                <w:lang w:eastAsia="ru-RU"/>
              </w:rPr>
            </w:pPr>
          </w:p>
          <w:p w:rsidR="00174DA3" w:rsidRPr="001B4C30" w:rsidRDefault="00174DA3" w:rsidP="00E40843">
            <w:pPr>
              <w:rPr>
                <w:lang w:eastAsia="ru-RU"/>
              </w:rPr>
            </w:pPr>
          </w:p>
          <w:p w:rsidR="00174DA3" w:rsidRPr="001B4C30" w:rsidRDefault="00174DA3" w:rsidP="00E40843">
            <w:pPr>
              <w:rPr>
                <w:lang w:eastAsia="ru-RU"/>
              </w:rPr>
            </w:pPr>
          </w:p>
          <w:p w:rsidR="00174DA3" w:rsidRPr="001B4C30" w:rsidRDefault="00174DA3" w:rsidP="00E40843">
            <w:pPr>
              <w:rPr>
                <w:lang w:eastAsia="ru-RU"/>
              </w:rPr>
            </w:pPr>
          </w:p>
          <w:p w:rsidR="00174DA3" w:rsidRPr="001B4C30" w:rsidRDefault="00174DA3" w:rsidP="00E40843">
            <w:pPr>
              <w:rPr>
                <w:lang w:eastAsia="ru-RU"/>
              </w:rPr>
            </w:pPr>
          </w:p>
          <w:p w:rsidR="00174DA3" w:rsidRPr="003C4B13" w:rsidRDefault="00174DA3" w:rsidP="00E40843">
            <w:pPr>
              <w:rPr>
                <w:lang w:eastAsia="ru-RU"/>
              </w:rPr>
            </w:pPr>
          </w:p>
        </w:tc>
      </w:tr>
    </w:tbl>
    <w:p w:rsidR="00174DA3" w:rsidRPr="003C4B13" w:rsidRDefault="00174DA3">
      <w:r w:rsidRPr="003C4B13">
        <w:tab/>
      </w:r>
    </w:p>
    <w:p w:rsidR="00174DA3" w:rsidRPr="003C4B13" w:rsidRDefault="00174DA3" w:rsidP="00387A51"/>
    <w:tbl>
      <w:tblPr>
        <w:tblpPr w:leftFromText="180" w:rightFromText="180" w:vertAnchor="text" w:horzAnchor="margin" w:tblpXSpec="right" w:tblpY="325"/>
        <w:tblW w:w="4820" w:type="dxa"/>
        <w:tblLook w:val="0000"/>
      </w:tblPr>
      <w:tblGrid>
        <w:gridCol w:w="4820"/>
      </w:tblGrid>
      <w:tr w:rsidR="00174DA3" w:rsidRPr="001947FC" w:rsidTr="00BF51DD">
        <w:trPr>
          <w:cantSplit/>
          <w:trHeight w:hRule="exact" w:val="1566"/>
        </w:trPr>
        <w:tc>
          <w:tcPr>
            <w:tcW w:w="4820" w:type="dxa"/>
          </w:tcPr>
          <w:p w:rsidR="00A8438D" w:rsidRDefault="00822AB0" w:rsidP="00A8438D">
            <w:pPr>
              <w:ind w:left="28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Главе города</w:t>
            </w:r>
          </w:p>
          <w:p w:rsidR="00822AB0" w:rsidRPr="00A8438D" w:rsidRDefault="00BF51DD" w:rsidP="00A8438D">
            <w:pPr>
              <w:ind w:left="28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И.П.</w:t>
            </w:r>
            <w:r w:rsidR="00822AB0">
              <w:rPr>
                <w:rFonts w:ascii="Times New Roman" w:hAnsi="Times New Roman"/>
                <w:sz w:val="26"/>
                <w:szCs w:val="26"/>
              </w:rPr>
              <w:t xml:space="preserve">Тарасовой </w:t>
            </w:r>
          </w:p>
          <w:p w:rsidR="00174DA3" w:rsidRPr="001947FC" w:rsidRDefault="00174DA3" w:rsidP="00D37C3D">
            <w:pPr>
              <w:ind w:left="284"/>
            </w:pPr>
          </w:p>
        </w:tc>
      </w:tr>
    </w:tbl>
    <w:p w:rsidR="00174DA3" w:rsidRPr="003C4B13" w:rsidRDefault="00174DA3" w:rsidP="00387A51"/>
    <w:p w:rsidR="00A8438D" w:rsidRDefault="00A8438D" w:rsidP="00387A51"/>
    <w:p w:rsidR="00A8438D" w:rsidRPr="00A8438D" w:rsidRDefault="00A8438D" w:rsidP="00A8438D"/>
    <w:p w:rsidR="00A8438D" w:rsidRPr="00A8438D" w:rsidRDefault="00A8438D" w:rsidP="00A8438D"/>
    <w:p w:rsidR="00D37C3D" w:rsidRDefault="00D37C3D" w:rsidP="00A8438D">
      <w:pPr>
        <w:pStyle w:val="ab"/>
        <w:jc w:val="center"/>
        <w:rPr>
          <w:sz w:val="26"/>
          <w:szCs w:val="26"/>
        </w:rPr>
      </w:pPr>
    </w:p>
    <w:p w:rsidR="00D37C3D" w:rsidRDefault="00D37C3D" w:rsidP="00A8438D">
      <w:pPr>
        <w:pStyle w:val="ab"/>
        <w:jc w:val="center"/>
        <w:rPr>
          <w:sz w:val="26"/>
          <w:szCs w:val="26"/>
        </w:rPr>
      </w:pPr>
    </w:p>
    <w:p w:rsidR="00D37C3D" w:rsidRDefault="00D37C3D" w:rsidP="00A8438D">
      <w:pPr>
        <w:pStyle w:val="ab"/>
        <w:jc w:val="center"/>
        <w:rPr>
          <w:sz w:val="26"/>
          <w:szCs w:val="26"/>
        </w:rPr>
      </w:pPr>
    </w:p>
    <w:p w:rsidR="00A8438D" w:rsidRPr="00A8438D" w:rsidRDefault="00A8438D" w:rsidP="00A8438D">
      <w:pPr>
        <w:pStyle w:val="ab"/>
        <w:jc w:val="center"/>
        <w:rPr>
          <w:sz w:val="26"/>
          <w:szCs w:val="26"/>
        </w:rPr>
      </w:pPr>
      <w:r w:rsidRPr="00A8438D">
        <w:rPr>
          <w:sz w:val="26"/>
          <w:szCs w:val="26"/>
        </w:rPr>
        <w:t>Уважаем</w:t>
      </w:r>
      <w:r w:rsidR="00822AB0">
        <w:rPr>
          <w:sz w:val="26"/>
          <w:szCs w:val="26"/>
        </w:rPr>
        <w:t>ая</w:t>
      </w:r>
      <w:r w:rsidRPr="00A8438D">
        <w:rPr>
          <w:sz w:val="26"/>
          <w:szCs w:val="26"/>
        </w:rPr>
        <w:t xml:space="preserve"> </w:t>
      </w:r>
      <w:r w:rsidR="00822AB0">
        <w:rPr>
          <w:rStyle w:val="ad"/>
          <w:b w:val="0"/>
          <w:sz w:val="27"/>
          <w:szCs w:val="27"/>
        </w:rPr>
        <w:t>Инна Петровна</w:t>
      </w:r>
      <w:r w:rsidRPr="00A8438D">
        <w:rPr>
          <w:sz w:val="26"/>
          <w:szCs w:val="26"/>
        </w:rPr>
        <w:t>!</w:t>
      </w:r>
    </w:p>
    <w:p w:rsidR="00A8438D" w:rsidRDefault="00A8438D" w:rsidP="00A8438D">
      <w:pPr>
        <w:pStyle w:val="ab"/>
        <w:jc w:val="center"/>
        <w:rPr>
          <w:sz w:val="26"/>
          <w:szCs w:val="26"/>
        </w:rPr>
      </w:pPr>
    </w:p>
    <w:p w:rsidR="001B4C30" w:rsidRDefault="001B4C30" w:rsidP="00A8438D">
      <w:pPr>
        <w:pStyle w:val="ab"/>
        <w:jc w:val="center"/>
        <w:rPr>
          <w:sz w:val="26"/>
          <w:szCs w:val="26"/>
        </w:rPr>
      </w:pPr>
    </w:p>
    <w:p w:rsidR="00822AB0" w:rsidRPr="00822AB0" w:rsidRDefault="00A8438D" w:rsidP="00BF51DD">
      <w:pPr>
        <w:tabs>
          <w:tab w:val="num" w:pos="0"/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b/>
          <w:sz w:val="26"/>
          <w:szCs w:val="26"/>
        </w:rPr>
        <w:tab/>
      </w:r>
      <w:r w:rsidR="00822AB0" w:rsidRPr="00822AB0">
        <w:rPr>
          <w:rFonts w:ascii="Times New Roman" w:hAnsi="Times New Roman"/>
          <w:sz w:val="26"/>
          <w:szCs w:val="26"/>
        </w:rPr>
        <w:t xml:space="preserve">Во исполнение решения Думы города Пыть-Яха от 24.05.2011 г. № 52 направляю в Ваш адрес </w:t>
      </w:r>
      <w:r w:rsidR="0046767F">
        <w:rPr>
          <w:rFonts w:ascii="Times New Roman" w:hAnsi="Times New Roman"/>
          <w:sz w:val="26"/>
          <w:szCs w:val="26"/>
        </w:rPr>
        <w:t>отчет о</w:t>
      </w:r>
      <w:r w:rsidR="00822AB0" w:rsidRPr="00822AB0">
        <w:rPr>
          <w:rFonts w:ascii="Times New Roman" w:hAnsi="Times New Roman"/>
          <w:sz w:val="26"/>
          <w:szCs w:val="26"/>
        </w:rPr>
        <w:t xml:space="preserve"> реализации Программы  комплексного развития систем коммунальной инфраструктуры муниципального образования городской округ город Пыть-Ях на 2011-2018 годы  </w:t>
      </w:r>
      <w:r w:rsidR="00BF51DD">
        <w:rPr>
          <w:rFonts w:ascii="Times New Roman" w:hAnsi="Times New Roman"/>
          <w:sz w:val="26"/>
          <w:szCs w:val="26"/>
        </w:rPr>
        <w:t>за</w:t>
      </w:r>
      <w:r w:rsidR="00822AB0" w:rsidRPr="00822AB0">
        <w:rPr>
          <w:rFonts w:ascii="Times New Roman" w:hAnsi="Times New Roman"/>
          <w:sz w:val="26"/>
          <w:szCs w:val="26"/>
        </w:rPr>
        <w:t xml:space="preserve"> 201</w:t>
      </w:r>
      <w:r w:rsidR="00BF51DD">
        <w:rPr>
          <w:rFonts w:ascii="Times New Roman" w:hAnsi="Times New Roman"/>
          <w:sz w:val="26"/>
          <w:szCs w:val="26"/>
        </w:rPr>
        <w:t>2</w:t>
      </w:r>
      <w:r w:rsidR="00822AB0" w:rsidRPr="00822AB0">
        <w:rPr>
          <w:rFonts w:ascii="Times New Roman" w:hAnsi="Times New Roman"/>
          <w:sz w:val="26"/>
          <w:szCs w:val="26"/>
        </w:rPr>
        <w:t xml:space="preserve"> год.</w:t>
      </w:r>
    </w:p>
    <w:p w:rsidR="00A8438D" w:rsidRDefault="00822AB0" w:rsidP="00BF51DD">
      <w:pPr>
        <w:tabs>
          <w:tab w:val="num" w:pos="0"/>
          <w:tab w:val="left" w:pos="851"/>
        </w:tabs>
        <w:spacing w:after="0" w:line="240" w:lineRule="auto"/>
        <w:jc w:val="both"/>
        <w:rPr>
          <w:sz w:val="26"/>
          <w:szCs w:val="26"/>
        </w:rPr>
      </w:pPr>
      <w:r w:rsidRPr="00822AB0">
        <w:rPr>
          <w:rFonts w:ascii="Times New Roman" w:hAnsi="Times New Roman"/>
          <w:sz w:val="26"/>
          <w:szCs w:val="26"/>
        </w:rPr>
        <w:tab/>
      </w:r>
    </w:p>
    <w:p w:rsidR="00822AB0" w:rsidRPr="00A8438D" w:rsidRDefault="00822AB0" w:rsidP="00822AB0">
      <w:pPr>
        <w:pStyle w:val="ab"/>
        <w:jc w:val="both"/>
        <w:rPr>
          <w:sz w:val="26"/>
          <w:szCs w:val="26"/>
        </w:rPr>
      </w:pPr>
    </w:p>
    <w:p w:rsidR="00D37C3D" w:rsidRDefault="00BF51DD" w:rsidP="00BF51DD">
      <w:p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D37C3D">
        <w:rPr>
          <w:rFonts w:ascii="Times New Roman" w:hAnsi="Times New Roman"/>
          <w:sz w:val="26"/>
          <w:szCs w:val="26"/>
        </w:rPr>
        <w:t>С уважением,</w:t>
      </w:r>
    </w:p>
    <w:p w:rsidR="00BF51DD" w:rsidRDefault="00BF51DD" w:rsidP="00BF51DD">
      <w:p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F51DD" w:rsidRDefault="00BF51DD" w:rsidP="00BF51DD">
      <w:p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F51DD" w:rsidRDefault="00BF51DD" w:rsidP="00BF51DD">
      <w:p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Приложение на 1стр. в 1 экз.</w:t>
      </w:r>
    </w:p>
    <w:p w:rsidR="00D37C3D" w:rsidRDefault="00D37C3D" w:rsidP="00BF51DD">
      <w:pPr>
        <w:tabs>
          <w:tab w:val="left" w:pos="851"/>
          <w:tab w:val="left" w:pos="172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22AB0" w:rsidRDefault="00822AB0" w:rsidP="00BF51DD">
      <w:pPr>
        <w:tabs>
          <w:tab w:val="left" w:pos="851"/>
          <w:tab w:val="left" w:pos="172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37C3D" w:rsidRDefault="00D37C3D" w:rsidP="00BF51DD">
      <w:pPr>
        <w:tabs>
          <w:tab w:val="left" w:pos="851"/>
          <w:tab w:val="left" w:pos="172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37C3D" w:rsidRDefault="00D37C3D" w:rsidP="00822AB0">
      <w:pPr>
        <w:tabs>
          <w:tab w:val="left" w:pos="1725"/>
        </w:tabs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Р.И. Стадлер</w:t>
      </w:r>
    </w:p>
    <w:p w:rsidR="00822AB0" w:rsidRDefault="00822AB0" w:rsidP="00822AB0">
      <w:pPr>
        <w:tabs>
          <w:tab w:val="left" w:pos="1725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822AB0" w:rsidRDefault="00822AB0" w:rsidP="00822AB0">
      <w:pPr>
        <w:tabs>
          <w:tab w:val="left" w:pos="1725"/>
        </w:tabs>
        <w:spacing w:after="0"/>
        <w:jc w:val="right"/>
        <w:rPr>
          <w:rFonts w:ascii="Times New Roman" w:hAnsi="Times New Roman"/>
          <w:sz w:val="26"/>
          <w:szCs w:val="26"/>
        </w:rPr>
      </w:pPr>
    </w:p>
    <w:p w:rsidR="001B4C30" w:rsidRDefault="001B4C30" w:rsidP="00D37C3D">
      <w:pPr>
        <w:tabs>
          <w:tab w:val="left" w:pos="172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B4C30" w:rsidRDefault="001B4C30" w:rsidP="00D37C3D">
      <w:pPr>
        <w:tabs>
          <w:tab w:val="left" w:pos="172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B4C30" w:rsidRDefault="001B4C30" w:rsidP="00D37C3D">
      <w:pPr>
        <w:tabs>
          <w:tab w:val="left" w:pos="172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B4C30" w:rsidRDefault="001B4C30" w:rsidP="00D37C3D">
      <w:pPr>
        <w:tabs>
          <w:tab w:val="left" w:pos="172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B4C30" w:rsidRDefault="001B4C30" w:rsidP="00D37C3D">
      <w:pPr>
        <w:tabs>
          <w:tab w:val="left" w:pos="172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B4C30" w:rsidRDefault="001B4C30" w:rsidP="00D37C3D">
      <w:pPr>
        <w:tabs>
          <w:tab w:val="left" w:pos="172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B4C30" w:rsidRDefault="001B4C30" w:rsidP="00D37C3D">
      <w:pPr>
        <w:tabs>
          <w:tab w:val="left" w:pos="172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F51DD" w:rsidRDefault="00BF51DD" w:rsidP="00D37C3D">
      <w:pPr>
        <w:tabs>
          <w:tab w:val="left" w:pos="172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F51DD" w:rsidRDefault="00BF51DD" w:rsidP="00D37C3D">
      <w:pPr>
        <w:tabs>
          <w:tab w:val="left" w:pos="172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F51DD" w:rsidRDefault="00BF51DD" w:rsidP="00D37C3D">
      <w:pPr>
        <w:tabs>
          <w:tab w:val="left" w:pos="172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F51DD" w:rsidRDefault="00BF51DD" w:rsidP="00D37C3D">
      <w:pPr>
        <w:tabs>
          <w:tab w:val="left" w:pos="172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F51DD" w:rsidRDefault="00BF51DD" w:rsidP="00D37C3D">
      <w:pPr>
        <w:tabs>
          <w:tab w:val="left" w:pos="172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F51DD" w:rsidRDefault="00BF51DD" w:rsidP="00D37C3D">
      <w:pPr>
        <w:tabs>
          <w:tab w:val="left" w:pos="172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F51DD" w:rsidRDefault="00BF51DD" w:rsidP="00D37C3D">
      <w:pPr>
        <w:tabs>
          <w:tab w:val="left" w:pos="172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F51DD" w:rsidRDefault="00BF51DD" w:rsidP="00D37C3D">
      <w:pPr>
        <w:tabs>
          <w:tab w:val="left" w:pos="172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B4C30" w:rsidRDefault="001B4C30" w:rsidP="00D37C3D">
      <w:pPr>
        <w:tabs>
          <w:tab w:val="left" w:pos="172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37C3D" w:rsidRPr="00D37C3D" w:rsidRDefault="00D37C3D" w:rsidP="00D37C3D">
      <w:pPr>
        <w:tabs>
          <w:tab w:val="left" w:pos="172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D37C3D">
        <w:rPr>
          <w:rFonts w:ascii="Times New Roman" w:hAnsi="Times New Roman"/>
          <w:sz w:val="20"/>
          <w:szCs w:val="20"/>
        </w:rPr>
        <w:t>Р.В. Антоненко</w:t>
      </w:r>
    </w:p>
    <w:p w:rsidR="00174DA3" w:rsidRDefault="00D37C3D" w:rsidP="00D37C3D">
      <w:pPr>
        <w:tabs>
          <w:tab w:val="left" w:pos="172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D37C3D">
        <w:rPr>
          <w:rFonts w:ascii="Times New Roman" w:hAnsi="Times New Roman"/>
          <w:sz w:val="20"/>
          <w:szCs w:val="20"/>
        </w:rPr>
        <w:t>46-83-74</w:t>
      </w:r>
    </w:p>
    <w:p w:rsidR="00EC688F" w:rsidRPr="008C4B6A" w:rsidRDefault="00EC688F" w:rsidP="008C4B6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C4B6A">
        <w:rPr>
          <w:rFonts w:ascii="Times New Roman" w:hAnsi="Times New Roman"/>
          <w:b/>
          <w:sz w:val="26"/>
          <w:szCs w:val="26"/>
        </w:rPr>
        <w:lastRenderedPageBreak/>
        <w:t>Отчет о выполнении плана реализации Программы комплексного</w:t>
      </w:r>
    </w:p>
    <w:p w:rsidR="00EC688F" w:rsidRPr="008C4B6A" w:rsidRDefault="00EC688F" w:rsidP="008C4B6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C4B6A">
        <w:rPr>
          <w:rFonts w:ascii="Times New Roman" w:hAnsi="Times New Roman"/>
          <w:b/>
          <w:sz w:val="26"/>
          <w:szCs w:val="26"/>
        </w:rPr>
        <w:t>развития систем коммунальной инфраструктуры</w:t>
      </w:r>
    </w:p>
    <w:p w:rsidR="00EC688F" w:rsidRPr="008C4B6A" w:rsidRDefault="00EC688F" w:rsidP="008C4B6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C4B6A">
        <w:rPr>
          <w:rFonts w:ascii="Times New Roman" w:hAnsi="Times New Roman"/>
          <w:b/>
          <w:sz w:val="26"/>
          <w:szCs w:val="26"/>
        </w:rPr>
        <w:t>муниципального образования городской округ</w:t>
      </w:r>
    </w:p>
    <w:p w:rsidR="00EC688F" w:rsidRPr="008C4B6A" w:rsidRDefault="00EC688F" w:rsidP="008C4B6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C4B6A">
        <w:rPr>
          <w:rFonts w:ascii="Times New Roman" w:hAnsi="Times New Roman"/>
          <w:b/>
          <w:sz w:val="26"/>
          <w:szCs w:val="26"/>
        </w:rPr>
        <w:t>город Пыть-Ях на 2011-2018 годы</w:t>
      </w:r>
    </w:p>
    <w:p w:rsidR="008C4B6A" w:rsidRPr="008C4B6A" w:rsidRDefault="00BF51DD" w:rsidP="008C4B6A">
      <w:pPr>
        <w:pStyle w:val="ab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 2012 год</w:t>
      </w:r>
    </w:p>
    <w:p w:rsidR="001B77C2" w:rsidRPr="001B77C2" w:rsidRDefault="001B77C2" w:rsidP="001B77C2">
      <w:pPr>
        <w:pStyle w:val="ab"/>
        <w:jc w:val="both"/>
        <w:rPr>
          <w:sz w:val="20"/>
        </w:rPr>
      </w:pPr>
    </w:p>
    <w:tbl>
      <w:tblPr>
        <w:tblW w:w="9970" w:type="dxa"/>
        <w:jc w:val="center"/>
        <w:tblInd w:w="-113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9"/>
        <w:gridCol w:w="1956"/>
        <w:gridCol w:w="996"/>
        <w:gridCol w:w="1212"/>
        <w:gridCol w:w="996"/>
        <w:gridCol w:w="1151"/>
        <w:gridCol w:w="3070"/>
      </w:tblGrid>
      <w:tr w:rsidR="00AB3EFC" w:rsidRPr="001661A3" w:rsidTr="00AB3EFC">
        <w:trPr>
          <w:trHeight w:val="559"/>
          <w:jc w:val="center"/>
        </w:trPr>
        <w:tc>
          <w:tcPr>
            <w:tcW w:w="589" w:type="dxa"/>
            <w:vMerge w:val="restart"/>
            <w:vAlign w:val="center"/>
          </w:tcPr>
          <w:p w:rsidR="00AB3EFC" w:rsidRPr="00AB3EFC" w:rsidRDefault="00AB3EFC" w:rsidP="00AB3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B3EFC">
              <w:rPr>
                <w:rFonts w:ascii="Times New Roman" w:hAnsi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1956" w:type="dxa"/>
            <w:vMerge w:val="restart"/>
            <w:vAlign w:val="center"/>
          </w:tcPr>
          <w:p w:rsidR="00AB3EFC" w:rsidRPr="00AB3EFC" w:rsidRDefault="00AB3EFC" w:rsidP="00AB3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B3EFC">
              <w:rPr>
                <w:rFonts w:ascii="Times New Roman" w:hAnsi="Times New Roman"/>
                <w:b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435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AB3EFC" w:rsidRPr="00AB3EFC" w:rsidRDefault="00AB3EFC" w:rsidP="00AB3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B3EFC">
              <w:rPr>
                <w:rFonts w:ascii="Times New Roman" w:hAnsi="Times New Roman"/>
                <w:b/>
                <w:sz w:val="26"/>
                <w:szCs w:val="26"/>
              </w:rPr>
              <w:t>Финансирование</w:t>
            </w:r>
          </w:p>
          <w:p w:rsidR="00AB3EFC" w:rsidRPr="00AB3EFC" w:rsidRDefault="00AB3EFC" w:rsidP="00AB3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B3EFC">
              <w:rPr>
                <w:rFonts w:ascii="Times New Roman" w:hAnsi="Times New Roman"/>
                <w:b/>
                <w:sz w:val="26"/>
                <w:szCs w:val="26"/>
              </w:rPr>
              <w:t>(тыс. руб.)</w:t>
            </w:r>
          </w:p>
        </w:tc>
        <w:tc>
          <w:tcPr>
            <w:tcW w:w="3070" w:type="dxa"/>
            <w:vMerge w:val="restart"/>
            <w:tcBorders>
              <w:left w:val="single" w:sz="4" w:space="0" w:color="auto"/>
            </w:tcBorders>
            <w:vAlign w:val="center"/>
          </w:tcPr>
          <w:p w:rsidR="00AB3EFC" w:rsidRPr="00AB3EFC" w:rsidRDefault="00AB3EFC" w:rsidP="00AB3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B3EFC">
              <w:rPr>
                <w:rFonts w:ascii="Times New Roman" w:hAnsi="Times New Roman"/>
                <w:b/>
                <w:sz w:val="26"/>
                <w:szCs w:val="26"/>
              </w:rPr>
              <w:t xml:space="preserve">Информация о выполнении мероприятий </w:t>
            </w:r>
          </w:p>
          <w:p w:rsidR="00AB3EFC" w:rsidRPr="00AB3EFC" w:rsidRDefault="00AB3EFC" w:rsidP="00AB3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B3EFC" w:rsidTr="00AB3EFC">
        <w:trPr>
          <w:trHeight w:val="349"/>
          <w:jc w:val="center"/>
        </w:trPr>
        <w:tc>
          <w:tcPr>
            <w:tcW w:w="589" w:type="dxa"/>
            <w:vMerge/>
            <w:vAlign w:val="center"/>
          </w:tcPr>
          <w:p w:rsidR="00AB3EFC" w:rsidRPr="001661A3" w:rsidRDefault="00AB3EFC" w:rsidP="00607D76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rPr>
                <w:rStyle w:val="FontStyle16"/>
                <w:b/>
                <w:sz w:val="26"/>
                <w:szCs w:val="26"/>
              </w:rPr>
            </w:pPr>
          </w:p>
        </w:tc>
        <w:tc>
          <w:tcPr>
            <w:tcW w:w="1956" w:type="dxa"/>
            <w:vMerge/>
            <w:vAlign w:val="center"/>
          </w:tcPr>
          <w:p w:rsidR="00AB3EFC" w:rsidRPr="001661A3" w:rsidRDefault="00AB3EFC" w:rsidP="00607D76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rPr>
                <w:rStyle w:val="FontStyle16"/>
                <w:b/>
                <w:sz w:val="26"/>
                <w:szCs w:val="26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FC" w:rsidRPr="000F3BC1" w:rsidRDefault="00AB3EFC" w:rsidP="00607D76">
            <w:pPr>
              <w:pStyle w:val="Style9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b/>
                <w:iCs/>
              </w:rPr>
            </w:pPr>
            <w:r>
              <w:rPr>
                <w:rStyle w:val="FontStyle16"/>
                <w:b/>
                <w:iCs/>
              </w:rPr>
              <w:t>план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FC" w:rsidRPr="000F3BC1" w:rsidRDefault="00AB3EFC" w:rsidP="00607D76">
            <w:pPr>
              <w:pStyle w:val="Style9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b/>
                <w:iCs/>
              </w:rPr>
            </w:pPr>
            <w:r>
              <w:rPr>
                <w:rStyle w:val="FontStyle16"/>
                <w:b/>
                <w:iCs/>
              </w:rPr>
              <w:t>факт</w:t>
            </w:r>
          </w:p>
        </w:tc>
        <w:tc>
          <w:tcPr>
            <w:tcW w:w="3070" w:type="dxa"/>
            <w:vMerge/>
            <w:tcBorders>
              <w:left w:val="single" w:sz="4" w:space="0" w:color="auto"/>
            </w:tcBorders>
            <w:vAlign w:val="center"/>
          </w:tcPr>
          <w:p w:rsidR="00AB3EFC" w:rsidRDefault="00AB3EFC" w:rsidP="00607D76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rPr>
                <w:rStyle w:val="FontStyle16"/>
                <w:b/>
                <w:sz w:val="26"/>
                <w:szCs w:val="26"/>
              </w:rPr>
            </w:pPr>
          </w:p>
        </w:tc>
      </w:tr>
      <w:tr w:rsidR="00AB3EFC" w:rsidTr="00AB3EFC">
        <w:trPr>
          <w:trHeight w:val="540"/>
          <w:jc w:val="center"/>
        </w:trPr>
        <w:tc>
          <w:tcPr>
            <w:tcW w:w="589" w:type="dxa"/>
            <w:vMerge/>
            <w:vAlign w:val="center"/>
          </w:tcPr>
          <w:p w:rsidR="00AB3EFC" w:rsidRPr="001661A3" w:rsidRDefault="00AB3EFC" w:rsidP="00607D76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rPr>
                <w:rStyle w:val="FontStyle16"/>
                <w:b/>
                <w:sz w:val="26"/>
                <w:szCs w:val="26"/>
              </w:rPr>
            </w:pPr>
          </w:p>
        </w:tc>
        <w:tc>
          <w:tcPr>
            <w:tcW w:w="1956" w:type="dxa"/>
            <w:vMerge/>
            <w:tcBorders>
              <w:bottom w:val="single" w:sz="4" w:space="0" w:color="auto"/>
            </w:tcBorders>
            <w:vAlign w:val="center"/>
          </w:tcPr>
          <w:p w:rsidR="00AB3EFC" w:rsidRPr="001661A3" w:rsidRDefault="00AB3EFC" w:rsidP="00607D76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rPr>
                <w:rStyle w:val="FontStyle16"/>
                <w:b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  <w:right w:val="single" w:sz="4" w:space="0" w:color="auto"/>
            </w:tcBorders>
          </w:tcPr>
          <w:p w:rsidR="00AB3EFC" w:rsidRDefault="00AB3EFC" w:rsidP="00607D76">
            <w:pPr>
              <w:pStyle w:val="Style9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b/>
                <w:iCs/>
              </w:rPr>
            </w:pPr>
            <w:r>
              <w:rPr>
                <w:rStyle w:val="FontStyle16"/>
                <w:b/>
                <w:iCs/>
              </w:rPr>
              <w:t>ОБ</w:t>
            </w:r>
          </w:p>
        </w:tc>
        <w:tc>
          <w:tcPr>
            <w:tcW w:w="1212" w:type="dxa"/>
            <w:tcBorders>
              <w:top w:val="single" w:sz="4" w:space="0" w:color="auto"/>
              <w:right w:val="single" w:sz="4" w:space="0" w:color="auto"/>
            </w:tcBorders>
          </w:tcPr>
          <w:p w:rsidR="00AB3EFC" w:rsidRDefault="00AB3EFC" w:rsidP="00607D76">
            <w:pPr>
              <w:pStyle w:val="Style9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b/>
                <w:iCs/>
              </w:rPr>
            </w:pPr>
            <w:r>
              <w:rPr>
                <w:rStyle w:val="FontStyle16"/>
                <w:b/>
                <w:iCs/>
              </w:rPr>
              <w:t>МБ</w:t>
            </w:r>
          </w:p>
        </w:tc>
        <w:tc>
          <w:tcPr>
            <w:tcW w:w="996" w:type="dxa"/>
            <w:tcBorders>
              <w:top w:val="single" w:sz="4" w:space="0" w:color="auto"/>
              <w:right w:val="single" w:sz="4" w:space="0" w:color="auto"/>
            </w:tcBorders>
          </w:tcPr>
          <w:p w:rsidR="00AB3EFC" w:rsidRDefault="00AB3EFC" w:rsidP="00607D76">
            <w:pPr>
              <w:pStyle w:val="Style9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b/>
                <w:iCs/>
              </w:rPr>
            </w:pPr>
            <w:r>
              <w:rPr>
                <w:rStyle w:val="FontStyle16"/>
                <w:b/>
                <w:iCs/>
              </w:rPr>
              <w:t>ОБ</w:t>
            </w:r>
          </w:p>
        </w:tc>
        <w:tc>
          <w:tcPr>
            <w:tcW w:w="1151" w:type="dxa"/>
            <w:tcBorders>
              <w:top w:val="single" w:sz="4" w:space="0" w:color="auto"/>
              <w:right w:val="single" w:sz="4" w:space="0" w:color="auto"/>
            </w:tcBorders>
          </w:tcPr>
          <w:p w:rsidR="00AB3EFC" w:rsidRDefault="00AB3EFC" w:rsidP="00607D76">
            <w:pPr>
              <w:pStyle w:val="Style9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b/>
                <w:iCs/>
              </w:rPr>
            </w:pPr>
            <w:r>
              <w:rPr>
                <w:rStyle w:val="FontStyle16"/>
                <w:b/>
                <w:iCs/>
              </w:rPr>
              <w:t>МБ</w:t>
            </w:r>
          </w:p>
        </w:tc>
        <w:tc>
          <w:tcPr>
            <w:tcW w:w="3070" w:type="dxa"/>
            <w:vMerge/>
            <w:tcBorders>
              <w:left w:val="single" w:sz="4" w:space="0" w:color="auto"/>
            </w:tcBorders>
            <w:vAlign w:val="center"/>
          </w:tcPr>
          <w:p w:rsidR="00AB3EFC" w:rsidRDefault="00AB3EFC" w:rsidP="00607D76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rPr>
                <w:rStyle w:val="FontStyle16"/>
                <w:b/>
                <w:sz w:val="26"/>
                <w:szCs w:val="26"/>
              </w:rPr>
            </w:pPr>
          </w:p>
        </w:tc>
      </w:tr>
      <w:tr w:rsidR="00AB3EFC" w:rsidRPr="00A32CA4" w:rsidTr="00497C78">
        <w:trPr>
          <w:trHeight w:val="389"/>
          <w:jc w:val="center"/>
        </w:trPr>
        <w:tc>
          <w:tcPr>
            <w:tcW w:w="589" w:type="dxa"/>
            <w:vAlign w:val="center"/>
          </w:tcPr>
          <w:p w:rsidR="00AB3EFC" w:rsidRDefault="00AB3EFC" w:rsidP="00607D76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</w:p>
          <w:p w:rsidR="00AB3EFC" w:rsidRPr="00A32CA4" w:rsidRDefault="00AB3EFC" w:rsidP="00607D76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  <w:r>
              <w:rPr>
                <w:rStyle w:val="FontStyle16"/>
                <w:sz w:val="26"/>
                <w:szCs w:val="26"/>
              </w:rPr>
              <w:t>1</w:t>
            </w:r>
          </w:p>
        </w:tc>
        <w:tc>
          <w:tcPr>
            <w:tcW w:w="1956" w:type="dxa"/>
            <w:vAlign w:val="center"/>
          </w:tcPr>
          <w:p w:rsidR="00AB3EFC" w:rsidRPr="00A32CA4" w:rsidRDefault="00AB3EFC" w:rsidP="00607D76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  <w:r w:rsidRPr="00A32CA4">
              <w:rPr>
                <w:rStyle w:val="FontStyle16"/>
                <w:sz w:val="26"/>
                <w:szCs w:val="26"/>
              </w:rPr>
              <w:t>Реконструкция ВОС-1 (2 очередь)</w:t>
            </w:r>
          </w:p>
        </w:tc>
        <w:tc>
          <w:tcPr>
            <w:tcW w:w="996" w:type="dxa"/>
            <w:tcBorders>
              <w:right w:val="single" w:sz="4" w:space="0" w:color="auto"/>
            </w:tcBorders>
            <w:vAlign w:val="center"/>
          </w:tcPr>
          <w:p w:rsidR="00AB3EFC" w:rsidRPr="00A32CA4" w:rsidRDefault="00AB3EFC" w:rsidP="00497C78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  <w:r>
              <w:rPr>
                <w:rStyle w:val="FontStyle16"/>
                <w:sz w:val="26"/>
                <w:szCs w:val="26"/>
              </w:rPr>
              <w:t>0,0</w:t>
            </w:r>
          </w:p>
        </w:tc>
        <w:tc>
          <w:tcPr>
            <w:tcW w:w="1212" w:type="dxa"/>
            <w:tcBorders>
              <w:right w:val="single" w:sz="4" w:space="0" w:color="auto"/>
            </w:tcBorders>
            <w:vAlign w:val="center"/>
          </w:tcPr>
          <w:p w:rsidR="00AB3EFC" w:rsidRPr="00A32CA4" w:rsidRDefault="00AB3EFC" w:rsidP="00497C78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  <w:r w:rsidRPr="00A32CA4">
              <w:rPr>
                <w:rStyle w:val="FontStyle16"/>
                <w:sz w:val="26"/>
                <w:szCs w:val="26"/>
              </w:rPr>
              <w:t>3 955,0</w:t>
            </w:r>
          </w:p>
        </w:tc>
        <w:tc>
          <w:tcPr>
            <w:tcW w:w="996" w:type="dxa"/>
            <w:tcBorders>
              <w:right w:val="single" w:sz="4" w:space="0" w:color="auto"/>
            </w:tcBorders>
            <w:vAlign w:val="center"/>
          </w:tcPr>
          <w:p w:rsidR="00AB3EFC" w:rsidRPr="00BF51DD" w:rsidRDefault="00AB3EFC" w:rsidP="00497C78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ind w:right="-54"/>
              <w:jc w:val="center"/>
              <w:rPr>
                <w:rStyle w:val="FontStyle16"/>
                <w:sz w:val="26"/>
                <w:szCs w:val="26"/>
              </w:rPr>
            </w:pPr>
            <w:r w:rsidRPr="00BF51DD">
              <w:rPr>
                <w:rStyle w:val="FontStyle16"/>
                <w:sz w:val="26"/>
                <w:szCs w:val="26"/>
              </w:rPr>
              <w:t>0,0</w:t>
            </w:r>
          </w:p>
        </w:tc>
        <w:tc>
          <w:tcPr>
            <w:tcW w:w="1151" w:type="dxa"/>
            <w:tcBorders>
              <w:right w:val="single" w:sz="4" w:space="0" w:color="auto"/>
            </w:tcBorders>
            <w:vAlign w:val="center"/>
          </w:tcPr>
          <w:p w:rsidR="00497C78" w:rsidRPr="00BF51DD" w:rsidRDefault="00497C78" w:rsidP="00497C78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</w:p>
          <w:p w:rsidR="00497C78" w:rsidRPr="00BF51DD" w:rsidRDefault="00497C78" w:rsidP="00497C78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  <w:r w:rsidRPr="00BF51DD">
              <w:rPr>
                <w:rStyle w:val="FontStyle16"/>
                <w:sz w:val="26"/>
                <w:szCs w:val="26"/>
              </w:rPr>
              <w:t>1 977,5</w:t>
            </w:r>
          </w:p>
          <w:p w:rsidR="00AB3EFC" w:rsidRPr="00BF51DD" w:rsidRDefault="00AB3EFC" w:rsidP="00497C78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</w:p>
        </w:tc>
        <w:tc>
          <w:tcPr>
            <w:tcW w:w="3070" w:type="dxa"/>
            <w:tcBorders>
              <w:left w:val="single" w:sz="4" w:space="0" w:color="auto"/>
            </w:tcBorders>
            <w:vAlign w:val="center"/>
          </w:tcPr>
          <w:p w:rsidR="00497C78" w:rsidRDefault="00AB3EFC" w:rsidP="00607D76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  <w:r w:rsidRPr="00AB3EFC">
              <w:rPr>
                <w:rStyle w:val="FontStyle16"/>
                <w:sz w:val="26"/>
                <w:szCs w:val="26"/>
              </w:rPr>
              <w:t xml:space="preserve">Работы по разработке проектной документации по договору № 55 ЕП от 21.09.2012 с ООО "ТЭП КОМ" выполнены. </w:t>
            </w:r>
          </w:p>
          <w:p w:rsidR="00AB3EFC" w:rsidRDefault="00AB3EFC" w:rsidP="00607D76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  <w:r w:rsidRPr="00AB3EFC">
              <w:rPr>
                <w:rStyle w:val="FontStyle16"/>
                <w:sz w:val="26"/>
                <w:szCs w:val="26"/>
              </w:rPr>
              <w:t>Оплата произведена в соответствии с контрактом.</w:t>
            </w:r>
            <w:r>
              <w:rPr>
                <w:rStyle w:val="FontStyle16"/>
                <w:sz w:val="26"/>
                <w:szCs w:val="26"/>
              </w:rPr>
              <w:t xml:space="preserve"> </w:t>
            </w:r>
          </w:p>
          <w:p w:rsidR="00AB3EFC" w:rsidRPr="00A32CA4" w:rsidRDefault="00AB3EFC" w:rsidP="00607D76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  <w:r w:rsidRPr="00A32CA4">
              <w:rPr>
                <w:rStyle w:val="FontStyle16"/>
                <w:sz w:val="26"/>
                <w:szCs w:val="26"/>
              </w:rPr>
              <w:t xml:space="preserve">По результатам ПИР </w:t>
            </w:r>
            <w:r>
              <w:rPr>
                <w:rStyle w:val="FontStyle16"/>
                <w:sz w:val="26"/>
                <w:szCs w:val="26"/>
              </w:rPr>
              <w:t xml:space="preserve">направлена </w:t>
            </w:r>
            <w:r w:rsidRPr="00A32CA4">
              <w:rPr>
                <w:rStyle w:val="FontStyle16"/>
                <w:sz w:val="26"/>
                <w:szCs w:val="26"/>
              </w:rPr>
              <w:t>заявка в адрес Департамента строительства, энергетики  и  ЖКК ХМАО</w:t>
            </w:r>
            <w:r>
              <w:rPr>
                <w:rStyle w:val="FontStyle16"/>
                <w:sz w:val="26"/>
                <w:szCs w:val="26"/>
              </w:rPr>
              <w:t xml:space="preserve"> </w:t>
            </w:r>
            <w:r w:rsidRPr="00A32CA4">
              <w:rPr>
                <w:rStyle w:val="FontStyle16"/>
                <w:sz w:val="26"/>
                <w:szCs w:val="26"/>
              </w:rPr>
              <w:t xml:space="preserve">- Югры  о  </w:t>
            </w:r>
            <w:r w:rsidR="0046767F">
              <w:rPr>
                <w:rStyle w:val="FontStyle16"/>
                <w:sz w:val="26"/>
                <w:szCs w:val="26"/>
              </w:rPr>
              <w:t>включении</w:t>
            </w:r>
            <w:r>
              <w:rPr>
                <w:rStyle w:val="FontStyle16"/>
                <w:sz w:val="26"/>
                <w:szCs w:val="26"/>
              </w:rPr>
              <w:t xml:space="preserve"> объекта в окружную</w:t>
            </w:r>
            <w:r w:rsidR="0046767F">
              <w:rPr>
                <w:rStyle w:val="FontStyle16"/>
                <w:sz w:val="26"/>
                <w:szCs w:val="26"/>
              </w:rPr>
              <w:t xml:space="preserve"> Адресную программу</w:t>
            </w:r>
            <w:r>
              <w:rPr>
                <w:rStyle w:val="FontStyle16"/>
                <w:sz w:val="26"/>
                <w:szCs w:val="26"/>
              </w:rPr>
              <w:t xml:space="preserve"> </w:t>
            </w:r>
          </w:p>
          <w:p w:rsidR="00AB3EFC" w:rsidRPr="00A32CA4" w:rsidRDefault="00AB3EFC" w:rsidP="00607D76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b/>
                <w:sz w:val="26"/>
                <w:szCs w:val="26"/>
              </w:rPr>
            </w:pPr>
          </w:p>
        </w:tc>
      </w:tr>
      <w:tr w:rsidR="0046767F" w:rsidRPr="00A32CA4" w:rsidTr="0046767F">
        <w:trPr>
          <w:trHeight w:val="389"/>
          <w:jc w:val="center"/>
        </w:trPr>
        <w:tc>
          <w:tcPr>
            <w:tcW w:w="589" w:type="dxa"/>
            <w:vAlign w:val="center"/>
          </w:tcPr>
          <w:p w:rsidR="0046767F" w:rsidRPr="00A32CA4" w:rsidRDefault="0046767F" w:rsidP="00607D76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  <w:r w:rsidRPr="00A32CA4">
              <w:rPr>
                <w:rStyle w:val="FontStyle16"/>
                <w:sz w:val="26"/>
                <w:szCs w:val="26"/>
              </w:rPr>
              <w:t>2</w:t>
            </w:r>
          </w:p>
        </w:tc>
        <w:tc>
          <w:tcPr>
            <w:tcW w:w="1956" w:type="dxa"/>
            <w:vAlign w:val="center"/>
          </w:tcPr>
          <w:p w:rsidR="0046767F" w:rsidRPr="0046767F" w:rsidRDefault="0046767F" w:rsidP="00607D76">
            <w:pPr>
              <w:jc w:val="center"/>
              <w:rPr>
                <w:rStyle w:val="FontStyle16"/>
                <w:rFonts w:eastAsia="Times New Roman"/>
                <w:sz w:val="26"/>
                <w:szCs w:val="26"/>
                <w:lang w:eastAsia="ru-RU"/>
              </w:rPr>
            </w:pPr>
            <w:r w:rsidRPr="0046767F">
              <w:rPr>
                <w:rStyle w:val="FontStyle16"/>
                <w:rFonts w:eastAsia="Times New Roman"/>
                <w:sz w:val="26"/>
                <w:szCs w:val="26"/>
                <w:lang w:eastAsia="ru-RU"/>
              </w:rPr>
              <w:t>Реконструкция, капитальный ремонт КНС-1</w:t>
            </w:r>
          </w:p>
          <w:p w:rsidR="0046767F" w:rsidRPr="0046767F" w:rsidRDefault="0046767F" w:rsidP="00607D76">
            <w:pPr>
              <w:jc w:val="center"/>
              <w:rPr>
                <w:rStyle w:val="FontStyle16"/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996" w:type="dxa"/>
            <w:tcBorders>
              <w:right w:val="single" w:sz="4" w:space="0" w:color="auto"/>
            </w:tcBorders>
            <w:vAlign w:val="center"/>
          </w:tcPr>
          <w:p w:rsidR="0046767F" w:rsidRPr="00A32CA4" w:rsidRDefault="0046767F" w:rsidP="0046767F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  <w:r>
              <w:rPr>
                <w:rStyle w:val="FontStyle16"/>
                <w:sz w:val="26"/>
                <w:szCs w:val="26"/>
              </w:rPr>
              <w:t>0,0</w:t>
            </w:r>
          </w:p>
        </w:tc>
        <w:tc>
          <w:tcPr>
            <w:tcW w:w="1212" w:type="dxa"/>
            <w:tcBorders>
              <w:right w:val="single" w:sz="4" w:space="0" w:color="auto"/>
            </w:tcBorders>
            <w:vAlign w:val="center"/>
          </w:tcPr>
          <w:p w:rsidR="0046767F" w:rsidRPr="00A32CA4" w:rsidRDefault="0046767F" w:rsidP="00506A86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  <w:r w:rsidRPr="00A32CA4">
              <w:rPr>
                <w:rStyle w:val="FontStyle16"/>
                <w:sz w:val="26"/>
                <w:szCs w:val="26"/>
              </w:rPr>
              <w:t>1 235,4</w:t>
            </w:r>
          </w:p>
        </w:tc>
        <w:tc>
          <w:tcPr>
            <w:tcW w:w="996" w:type="dxa"/>
            <w:tcBorders>
              <w:right w:val="single" w:sz="4" w:space="0" w:color="auto"/>
            </w:tcBorders>
            <w:vAlign w:val="center"/>
          </w:tcPr>
          <w:p w:rsidR="0046767F" w:rsidRDefault="0046767F" w:rsidP="0046767F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</w:p>
          <w:p w:rsidR="0046767F" w:rsidRDefault="0046767F" w:rsidP="0046767F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  <w:r>
              <w:rPr>
                <w:rStyle w:val="FontStyle16"/>
                <w:sz w:val="26"/>
                <w:szCs w:val="26"/>
              </w:rPr>
              <w:t>0,0</w:t>
            </w:r>
          </w:p>
          <w:p w:rsidR="0046767F" w:rsidRPr="0046767F" w:rsidRDefault="0046767F" w:rsidP="0046767F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</w:p>
        </w:tc>
        <w:tc>
          <w:tcPr>
            <w:tcW w:w="1151" w:type="dxa"/>
            <w:tcBorders>
              <w:right w:val="single" w:sz="4" w:space="0" w:color="auto"/>
            </w:tcBorders>
            <w:vAlign w:val="center"/>
          </w:tcPr>
          <w:p w:rsidR="0046767F" w:rsidRDefault="0046767F" w:rsidP="0046767F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</w:p>
          <w:p w:rsidR="0046767F" w:rsidRPr="00A32CA4" w:rsidRDefault="0046767F" w:rsidP="0046767F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  <w:r w:rsidRPr="00A32CA4">
              <w:rPr>
                <w:rStyle w:val="FontStyle16"/>
                <w:sz w:val="26"/>
                <w:szCs w:val="26"/>
              </w:rPr>
              <w:t>0</w:t>
            </w:r>
            <w:r>
              <w:rPr>
                <w:rStyle w:val="FontStyle16"/>
                <w:sz w:val="26"/>
                <w:szCs w:val="26"/>
              </w:rPr>
              <w:t>,0</w:t>
            </w:r>
          </w:p>
          <w:p w:rsidR="0046767F" w:rsidRPr="0046767F" w:rsidRDefault="0046767F" w:rsidP="0046767F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</w:p>
        </w:tc>
        <w:tc>
          <w:tcPr>
            <w:tcW w:w="3070" w:type="dxa"/>
            <w:tcBorders>
              <w:left w:val="single" w:sz="4" w:space="0" w:color="auto"/>
            </w:tcBorders>
            <w:vAlign w:val="center"/>
          </w:tcPr>
          <w:p w:rsidR="0046767F" w:rsidRDefault="0046767F" w:rsidP="0046767F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  <w:r>
              <w:rPr>
                <w:rStyle w:val="FontStyle16"/>
                <w:sz w:val="26"/>
                <w:szCs w:val="26"/>
              </w:rPr>
              <w:t xml:space="preserve">Повторно объявлен аукцион в электронной форме на выполнение работ по капитальному ремонту насосного оборудования, </w:t>
            </w:r>
          </w:p>
          <w:p w:rsidR="0046767F" w:rsidRDefault="0046767F" w:rsidP="0046767F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  <w:r>
              <w:rPr>
                <w:rStyle w:val="FontStyle16"/>
                <w:sz w:val="26"/>
                <w:szCs w:val="26"/>
              </w:rPr>
              <w:t xml:space="preserve">дата проведения аукциона 01.04.2013 </w:t>
            </w:r>
          </w:p>
          <w:p w:rsidR="0046767F" w:rsidRPr="00A32CA4" w:rsidRDefault="0046767F" w:rsidP="0046767F">
            <w:pPr>
              <w:pStyle w:val="Style9"/>
              <w:widowControl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napToGrid w:val="0"/>
              <w:jc w:val="center"/>
              <w:rPr>
                <w:rStyle w:val="FontStyle16"/>
                <w:sz w:val="26"/>
                <w:szCs w:val="26"/>
              </w:rPr>
            </w:pPr>
          </w:p>
        </w:tc>
      </w:tr>
    </w:tbl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BF51DD" w:rsidRDefault="00BF51DD" w:rsidP="001B77C2">
      <w:pPr>
        <w:pStyle w:val="ab"/>
        <w:ind w:hanging="1134"/>
        <w:jc w:val="both"/>
        <w:rPr>
          <w:sz w:val="20"/>
        </w:rPr>
      </w:pPr>
    </w:p>
    <w:p w:rsidR="00BF51DD" w:rsidRDefault="00BF51DD" w:rsidP="001B77C2">
      <w:pPr>
        <w:pStyle w:val="ab"/>
        <w:ind w:hanging="1134"/>
        <w:jc w:val="both"/>
        <w:rPr>
          <w:sz w:val="20"/>
        </w:rPr>
      </w:pPr>
    </w:p>
    <w:p w:rsidR="00BF51DD" w:rsidRDefault="00BF51DD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</w:p>
    <w:p w:rsidR="00226DA1" w:rsidRDefault="00226DA1" w:rsidP="001B77C2">
      <w:pPr>
        <w:pStyle w:val="ab"/>
        <w:ind w:hanging="1134"/>
        <w:jc w:val="both"/>
        <w:rPr>
          <w:sz w:val="20"/>
        </w:rPr>
      </w:pPr>
      <w:r>
        <w:rPr>
          <w:sz w:val="20"/>
        </w:rPr>
        <w:t xml:space="preserve">Я.С. </w:t>
      </w:r>
      <w:r w:rsidR="001B77C2" w:rsidRPr="001B77C2">
        <w:rPr>
          <w:sz w:val="20"/>
        </w:rPr>
        <w:t xml:space="preserve">Жукова </w:t>
      </w:r>
    </w:p>
    <w:p w:rsidR="001B77C2" w:rsidRPr="001B77C2" w:rsidRDefault="001B77C2" w:rsidP="00BF51DD">
      <w:pPr>
        <w:pStyle w:val="ab"/>
        <w:ind w:hanging="1134"/>
        <w:jc w:val="both"/>
        <w:rPr>
          <w:sz w:val="20"/>
        </w:rPr>
      </w:pPr>
      <w:r w:rsidRPr="001B77C2">
        <w:rPr>
          <w:sz w:val="20"/>
        </w:rPr>
        <w:t>46-83-74</w:t>
      </w:r>
    </w:p>
    <w:sectPr w:rsidR="001B77C2" w:rsidRPr="001B77C2" w:rsidSect="0046767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1E4" w:rsidRDefault="00AD31E4" w:rsidP="001C3D24">
      <w:pPr>
        <w:spacing w:after="0" w:line="240" w:lineRule="auto"/>
      </w:pPr>
      <w:r>
        <w:separator/>
      </w:r>
    </w:p>
  </w:endnote>
  <w:endnote w:type="continuationSeparator" w:id="1">
    <w:p w:rsidR="00AD31E4" w:rsidRDefault="00AD31E4" w:rsidP="001C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1E4" w:rsidRDefault="00AD31E4" w:rsidP="001C3D24">
      <w:pPr>
        <w:spacing w:after="0" w:line="240" w:lineRule="auto"/>
      </w:pPr>
      <w:r>
        <w:separator/>
      </w:r>
    </w:p>
  </w:footnote>
  <w:footnote w:type="continuationSeparator" w:id="1">
    <w:p w:rsidR="00AD31E4" w:rsidRDefault="00AD31E4" w:rsidP="001C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3968"/>
    <w:rsid w:val="000418AF"/>
    <w:rsid w:val="00082A4B"/>
    <w:rsid w:val="000A5C77"/>
    <w:rsid w:val="000B491D"/>
    <w:rsid w:val="000E5F55"/>
    <w:rsid w:val="000F0F68"/>
    <w:rsid w:val="001147E3"/>
    <w:rsid w:val="001400A4"/>
    <w:rsid w:val="00150F7E"/>
    <w:rsid w:val="00151943"/>
    <w:rsid w:val="001674FA"/>
    <w:rsid w:val="00174DA3"/>
    <w:rsid w:val="001838ED"/>
    <w:rsid w:val="001947FC"/>
    <w:rsid w:val="001B0630"/>
    <w:rsid w:val="001B4C30"/>
    <w:rsid w:val="001B57EE"/>
    <w:rsid w:val="001B77C2"/>
    <w:rsid w:val="001C3D24"/>
    <w:rsid w:val="001D44D7"/>
    <w:rsid w:val="00226DA1"/>
    <w:rsid w:val="00230D7A"/>
    <w:rsid w:val="00240B62"/>
    <w:rsid w:val="002463F1"/>
    <w:rsid w:val="00251BE6"/>
    <w:rsid w:val="002902A0"/>
    <w:rsid w:val="002D491F"/>
    <w:rsid w:val="002E2528"/>
    <w:rsid w:val="0033671E"/>
    <w:rsid w:val="003409A3"/>
    <w:rsid w:val="0037585F"/>
    <w:rsid w:val="00387A51"/>
    <w:rsid w:val="003B31F4"/>
    <w:rsid w:val="003C24E4"/>
    <w:rsid w:val="003C4B13"/>
    <w:rsid w:val="003C5407"/>
    <w:rsid w:val="003E3A39"/>
    <w:rsid w:val="003E4BED"/>
    <w:rsid w:val="004123C6"/>
    <w:rsid w:val="00422B77"/>
    <w:rsid w:val="00427309"/>
    <w:rsid w:val="0046767F"/>
    <w:rsid w:val="00474F3E"/>
    <w:rsid w:val="004753FE"/>
    <w:rsid w:val="00483925"/>
    <w:rsid w:val="00497C78"/>
    <w:rsid w:val="004A2BF2"/>
    <w:rsid w:val="004B1BF2"/>
    <w:rsid w:val="004D5B07"/>
    <w:rsid w:val="004D5DD6"/>
    <w:rsid w:val="004F553B"/>
    <w:rsid w:val="005011AA"/>
    <w:rsid w:val="00503AAD"/>
    <w:rsid w:val="005128D0"/>
    <w:rsid w:val="005136ED"/>
    <w:rsid w:val="0052772B"/>
    <w:rsid w:val="00531151"/>
    <w:rsid w:val="005649AA"/>
    <w:rsid w:val="005657FD"/>
    <w:rsid w:val="0057411D"/>
    <w:rsid w:val="005A471E"/>
    <w:rsid w:val="005B5B05"/>
    <w:rsid w:val="005C257F"/>
    <w:rsid w:val="0061320E"/>
    <w:rsid w:val="00645CB0"/>
    <w:rsid w:val="00683A0B"/>
    <w:rsid w:val="006A1055"/>
    <w:rsid w:val="006C509E"/>
    <w:rsid w:val="006F0726"/>
    <w:rsid w:val="00711AC6"/>
    <w:rsid w:val="00717739"/>
    <w:rsid w:val="00727FC2"/>
    <w:rsid w:val="007D034D"/>
    <w:rsid w:val="008208D3"/>
    <w:rsid w:val="00822AB0"/>
    <w:rsid w:val="008249A4"/>
    <w:rsid w:val="008403DE"/>
    <w:rsid w:val="008638B8"/>
    <w:rsid w:val="00884F97"/>
    <w:rsid w:val="00885489"/>
    <w:rsid w:val="008943D9"/>
    <w:rsid w:val="008A0552"/>
    <w:rsid w:val="008A558A"/>
    <w:rsid w:val="008B11D1"/>
    <w:rsid w:val="008C3DA8"/>
    <w:rsid w:val="008C4B6A"/>
    <w:rsid w:val="008D019D"/>
    <w:rsid w:val="008D627E"/>
    <w:rsid w:val="008E5117"/>
    <w:rsid w:val="0090384F"/>
    <w:rsid w:val="00945F10"/>
    <w:rsid w:val="00973C0A"/>
    <w:rsid w:val="009827F8"/>
    <w:rsid w:val="00984D3C"/>
    <w:rsid w:val="00986683"/>
    <w:rsid w:val="0098752C"/>
    <w:rsid w:val="0099589C"/>
    <w:rsid w:val="009B7BA8"/>
    <w:rsid w:val="009C3C26"/>
    <w:rsid w:val="009C6942"/>
    <w:rsid w:val="009D789F"/>
    <w:rsid w:val="00A05D43"/>
    <w:rsid w:val="00A250BD"/>
    <w:rsid w:val="00A71913"/>
    <w:rsid w:val="00A74CB2"/>
    <w:rsid w:val="00A8438D"/>
    <w:rsid w:val="00A900FE"/>
    <w:rsid w:val="00AB3EFC"/>
    <w:rsid w:val="00AD31E4"/>
    <w:rsid w:val="00AD4C83"/>
    <w:rsid w:val="00AE0D7F"/>
    <w:rsid w:val="00B108FF"/>
    <w:rsid w:val="00B77A03"/>
    <w:rsid w:val="00B94A6A"/>
    <w:rsid w:val="00B979FB"/>
    <w:rsid w:val="00BA559F"/>
    <w:rsid w:val="00BC1C21"/>
    <w:rsid w:val="00BD35BB"/>
    <w:rsid w:val="00BD64A5"/>
    <w:rsid w:val="00BF51DD"/>
    <w:rsid w:val="00C02D8B"/>
    <w:rsid w:val="00C25DD5"/>
    <w:rsid w:val="00C62E90"/>
    <w:rsid w:val="00C7435A"/>
    <w:rsid w:val="00C76ABD"/>
    <w:rsid w:val="00C84FAF"/>
    <w:rsid w:val="00CC1FD9"/>
    <w:rsid w:val="00CC3968"/>
    <w:rsid w:val="00CD0BCB"/>
    <w:rsid w:val="00CE137C"/>
    <w:rsid w:val="00CE2086"/>
    <w:rsid w:val="00D351A3"/>
    <w:rsid w:val="00D36E92"/>
    <w:rsid w:val="00D37C3D"/>
    <w:rsid w:val="00D4014B"/>
    <w:rsid w:val="00D427E4"/>
    <w:rsid w:val="00D52929"/>
    <w:rsid w:val="00D63018"/>
    <w:rsid w:val="00D73456"/>
    <w:rsid w:val="00D74CFB"/>
    <w:rsid w:val="00DA0EBB"/>
    <w:rsid w:val="00DC52C8"/>
    <w:rsid w:val="00DF5124"/>
    <w:rsid w:val="00E15E2C"/>
    <w:rsid w:val="00E23DAD"/>
    <w:rsid w:val="00E40843"/>
    <w:rsid w:val="00E45420"/>
    <w:rsid w:val="00E472E2"/>
    <w:rsid w:val="00EC688F"/>
    <w:rsid w:val="00EE63E1"/>
    <w:rsid w:val="00F4282F"/>
    <w:rsid w:val="00F52FC2"/>
    <w:rsid w:val="00F71734"/>
    <w:rsid w:val="00F740B0"/>
    <w:rsid w:val="00F86C7E"/>
    <w:rsid w:val="00FB6DD4"/>
    <w:rsid w:val="00FC4FFE"/>
    <w:rsid w:val="00FD1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E0D7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3968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CC3968"/>
    <w:rPr>
      <w:rFonts w:ascii="Arial" w:hAnsi="Arial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C3968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CC3968"/>
    <w:rPr>
      <w:rFonts w:ascii="Arial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table" w:styleId="a3">
    <w:name w:val="Table Grid"/>
    <w:basedOn w:val="a1"/>
    <w:uiPriority w:val="99"/>
    <w:rsid w:val="00CC39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CC3968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C3D24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1C3D24"/>
    <w:rPr>
      <w:rFonts w:cs="Times New Roman"/>
    </w:rPr>
  </w:style>
  <w:style w:type="paragraph" w:styleId="ab">
    <w:name w:val="Body Text"/>
    <w:basedOn w:val="a"/>
    <w:link w:val="ac"/>
    <w:locked/>
    <w:rsid w:val="00A8438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A8438D"/>
    <w:rPr>
      <w:rFonts w:ascii="Times New Roman" w:eastAsia="Times New Roman" w:hAnsi="Times New Roman"/>
      <w:sz w:val="24"/>
      <w:szCs w:val="20"/>
    </w:rPr>
  </w:style>
  <w:style w:type="character" w:styleId="ad">
    <w:name w:val="Strong"/>
    <w:basedOn w:val="a0"/>
    <w:qFormat/>
    <w:locked/>
    <w:rsid w:val="00A8438D"/>
    <w:rPr>
      <w:b/>
      <w:bCs/>
    </w:rPr>
  </w:style>
  <w:style w:type="paragraph" w:customStyle="1" w:styleId="Style9">
    <w:name w:val="Style9"/>
    <w:basedOn w:val="a"/>
    <w:uiPriority w:val="99"/>
    <w:rsid w:val="00EC68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EC688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1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dm.gov86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6D98F-6078-4766-8D69-C25E75140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Admin</cp:lastModifiedBy>
  <cp:revision>3</cp:revision>
  <cp:lastPrinted>2013-01-25T04:28:00Z</cp:lastPrinted>
  <dcterms:created xsi:type="dcterms:W3CDTF">2013-03-29T05:04:00Z</dcterms:created>
  <dcterms:modified xsi:type="dcterms:W3CDTF">2013-03-29T06:02:00Z</dcterms:modified>
</cp:coreProperties>
</file>